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536" w:rsidRPr="00C86536" w:rsidRDefault="00C86536" w:rsidP="00C865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6536"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 w:rsidRPr="00C86536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Pr="00C86536"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 w:rsidRPr="00C86536">
        <w:rPr>
          <w:rFonts w:ascii="Times New Roman" w:hAnsi="Times New Roman" w:cs="Times New Roman"/>
          <w:b/>
          <w:sz w:val="28"/>
          <w:szCs w:val="28"/>
        </w:rPr>
        <w:t xml:space="preserve"> Искусство (ИЗО) для 5 класса</w:t>
      </w:r>
    </w:p>
    <w:p w:rsidR="00C86536" w:rsidRPr="00C86536" w:rsidRDefault="00C86536" w:rsidP="00C865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6536"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 w:rsidRPr="00C86536"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 w:rsidRPr="00C86536">
        <w:rPr>
          <w:rFonts w:ascii="Times New Roman" w:hAnsi="Times New Roman" w:cs="Times New Roman"/>
          <w:sz w:val="28"/>
          <w:szCs w:val="28"/>
        </w:rPr>
        <w:t>.</w:t>
      </w:r>
    </w:p>
    <w:p w:rsidR="00C86536" w:rsidRPr="00056459" w:rsidRDefault="00056459" w:rsidP="00C865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проходит</w:t>
      </w:r>
      <w:r w:rsidR="00C86536" w:rsidRPr="00C86536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r w:rsidR="00C86536" w:rsidRPr="00C86536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C86536" w:rsidRPr="00C86536" w:rsidRDefault="00C86536" w:rsidP="00C865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C86536" w:rsidRPr="00C86536" w:rsidTr="00C865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36" w:rsidRPr="00C86536" w:rsidRDefault="00C86536" w:rsidP="00C8653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C86536"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36" w:rsidRPr="00C86536" w:rsidRDefault="00C86536" w:rsidP="00C8653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C8653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36" w:rsidRPr="00C86536" w:rsidRDefault="00C86536" w:rsidP="00C8653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C86536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36" w:rsidRPr="00C86536" w:rsidRDefault="00C86536" w:rsidP="00C8653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C86536"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C86536" w:rsidRPr="00056459" w:rsidTr="00C86536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36" w:rsidRPr="00C86536" w:rsidRDefault="00C86536" w:rsidP="00C8653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86536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C86536" w:rsidRPr="00C86536" w:rsidRDefault="00C86536" w:rsidP="00C8653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C86536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36" w:rsidRPr="00C86536" w:rsidRDefault="00C86536" w:rsidP="00C865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86536">
              <w:rPr>
                <w:rFonts w:ascii="Times New Roman" w:hAnsi="Times New Roman"/>
                <w:b/>
                <w:sz w:val="28"/>
                <w:szCs w:val="28"/>
              </w:rPr>
              <w:t>«Ты сам – мастер декоративно – прикладного искусства»</w:t>
            </w:r>
          </w:p>
          <w:p w:rsidR="00C86536" w:rsidRPr="00C86536" w:rsidRDefault="00C86536" w:rsidP="00C8653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C8653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Син узен һөнәр остасы.</w:t>
            </w:r>
          </w:p>
          <w:p w:rsidR="00C86536" w:rsidRPr="00C86536" w:rsidRDefault="00C86536" w:rsidP="00C86536">
            <w:pPr>
              <w:spacing w:after="0"/>
              <w:rPr>
                <w:rFonts w:ascii="Times New Roman" w:eastAsia="MS Mincho" w:hAnsi="Times New Roman" w:cs="Times New Roman"/>
                <w:b/>
                <w:sz w:val="28"/>
                <w:szCs w:val="28"/>
                <w:lang w:val="tt-RU" w:eastAsia="ja-JP"/>
              </w:rPr>
            </w:pP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36" w:rsidRPr="00C86536" w:rsidRDefault="00636528" w:rsidP="00C8653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5pt;margin-top:11.9pt;width:53.8pt;height:7.8pt;z-index:251660288;mso-position-horizontal-relative:text;mso-position-vertical-relative:text" fillcolor="black [3213]" strokecolor="black [3213]"/>
              </w:pict>
            </w:r>
            <w:r w:rsidR="00C86536" w:rsidRPr="00C8653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Задания:</w:t>
            </w:r>
          </w:p>
          <w:p w:rsidR="00C86536" w:rsidRPr="00C86536" w:rsidRDefault="00C86536" w:rsidP="00C865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653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1)</w:t>
            </w:r>
            <w:r w:rsidRPr="00C86536">
              <w:rPr>
                <w:rFonts w:ascii="Times New Roman" w:hAnsi="Times New Roman" w:cs="Times New Roman"/>
                <w:sz w:val="28"/>
                <w:szCs w:val="28"/>
              </w:rPr>
              <w:t xml:space="preserve">Пройдите по ссылке и посмотрите </w:t>
            </w:r>
            <w:proofErr w:type="spellStart"/>
            <w:r w:rsidRPr="00C86536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C865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86536" w:rsidRPr="00C86536" w:rsidRDefault="00C86536" w:rsidP="00C865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536" w:rsidRDefault="00C86536" w:rsidP="00C865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653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Ключевые слова, которые необходимо запомнить</w:t>
            </w:r>
          </w:p>
          <w:p w:rsidR="00C86536" w:rsidRPr="00C86536" w:rsidRDefault="00C86536" w:rsidP="00C8653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  <w:r w:rsidRPr="00C86536">
              <w:rPr>
                <w:b/>
                <w:bCs/>
                <w:color w:val="1D1D1B"/>
                <w:sz w:val="28"/>
                <w:szCs w:val="28"/>
              </w:rPr>
              <w:t>Эскиз</w:t>
            </w:r>
            <w:r w:rsidRPr="00C86536">
              <w:rPr>
                <w:color w:val="1D1D1B"/>
                <w:sz w:val="28"/>
                <w:szCs w:val="28"/>
              </w:rPr>
              <w:t> - самый первый набросок будущего изделия, выполняемый по замыслу мастера</w:t>
            </w:r>
          </w:p>
          <w:p w:rsidR="00C86536" w:rsidRPr="00C86536" w:rsidRDefault="00C86536" w:rsidP="00C8653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  <w:r w:rsidRPr="00C86536">
              <w:rPr>
                <w:b/>
                <w:bCs/>
                <w:color w:val="1D1D1B"/>
                <w:sz w:val="28"/>
                <w:szCs w:val="28"/>
              </w:rPr>
              <w:t>Замысел</w:t>
            </w:r>
            <w:r w:rsidRPr="00C86536">
              <w:rPr>
                <w:color w:val="1D1D1B"/>
                <w:sz w:val="28"/>
                <w:szCs w:val="28"/>
              </w:rPr>
              <w:t> - идея мастера по созданию какого-нибудь декоративного изделия</w:t>
            </w:r>
          </w:p>
          <w:p w:rsidR="00C86536" w:rsidRPr="00C86536" w:rsidRDefault="00C86536" w:rsidP="00C8653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  <w:r w:rsidRPr="00C86536">
              <w:rPr>
                <w:b/>
                <w:bCs/>
                <w:color w:val="1D1D1B"/>
                <w:sz w:val="28"/>
                <w:szCs w:val="28"/>
              </w:rPr>
              <w:t>Основа</w:t>
            </w:r>
            <w:r w:rsidRPr="00C86536">
              <w:rPr>
                <w:color w:val="1D1D1B"/>
                <w:sz w:val="28"/>
                <w:szCs w:val="28"/>
              </w:rPr>
              <w:t> - первоначальный каркас будущего декоративного изделия, например, декоративной вазы или фундамент, на который крепятся остальные детали композиции</w:t>
            </w:r>
          </w:p>
          <w:p w:rsidR="00C86536" w:rsidRPr="00C86536" w:rsidRDefault="00C86536" w:rsidP="00C8653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  <w:r w:rsidRPr="00C86536">
              <w:rPr>
                <w:b/>
                <w:bCs/>
                <w:color w:val="1D1D1B"/>
                <w:sz w:val="28"/>
                <w:szCs w:val="28"/>
              </w:rPr>
              <w:t>Панно</w:t>
            </w:r>
            <w:r w:rsidRPr="00C86536">
              <w:rPr>
                <w:color w:val="1D1D1B"/>
                <w:sz w:val="28"/>
                <w:szCs w:val="28"/>
              </w:rPr>
              <w:t> - декоративное изделие, представляющее собой настенную композицию</w:t>
            </w:r>
          </w:p>
          <w:p w:rsidR="00C86536" w:rsidRPr="00C86536" w:rsidRDefault="00C86536" w:rsidP="00C8653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  <w:r w:rsidRPr="00C86536">
              <w:rPr>
                <w:b/>
                <w:bCs/>
                <w:color w:val="1D1D1B"/>
                <w:sz w:val="28"/>
                <w:szCs w:val="28"/>
              </w:rPr>
              <w:t>Витраж</w:t>
            </w:r>
            <w:r w:rsidRPr="00C86536">
              <w:rPr>
                <w:color w:val="1D1D1B"/>
                <w:sz w:val="28"/>
                <w:szCs w:val="28"/>
              </w:rPr>
              <w:t> – цветная стеклянная мозаика, украшающая окна</w:t>
            </w:r>
          </w:p>
          <w:p w:rsidR="00C86536" w:rsidRPr="00C86536" w:rsidRDefault="00C86536" w:rsidP="00C8653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  <w:r w:rsidRPr="00C86536">
              <w:rPr>
                <w:b/>
                <w:bCs/>
                <w:color w:val="1D1D1B"/>
                <w:sz w:val="28"/>
                <w:szCs w:val="28"/>
              </w:rPr>
              <w:t>Мочало</w:t>
            </w:r>
            <w:r w:rsidRPr="00C86536">
              <w:rPr>
                <w:color w:val="1D1D1B"/>
                <w:sz w:val="28"/>
                <w:szCs w:val="28"/>
              </w:rPr>
              <w:t> - материал, изготовляемый из луба путём его размачивания и разделения на волокна</w:t>
            </w:r>
          </w:p>
          <w:p w:rsidR="00C86536" w:rsidRPr="00C86536" w:rsidRDefault="00C86536" w:rsidP="00C8653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  <w:r w:rsidRPr="00C86536">
              <w:rPr>
                <w:b/>
                <w:bCs/>
                <w:color w:val="1D1D1B"/>
                <w:sz w:val="28"/>
                <w:szCs w:val="28"/>
              </w:rPr>
              <w:t>Луб </w:t>
            </w:r>
            <w:r w:rsidRPr="00C86536">
              <w:rPr>
                <w:color w:val="1D1D1B"/>
                <w:sz w:val="28"/>
                <w:szCs w:val="28"/>
              </w:rPr>
              <w:t>- материал, находящийся под корой дерева, из которого в старину делали циновки, верёвки, рогожи</w:t>
            </w:r>
          </w:p>
          <w:p w:rsidR="00C86536" w:rsidRPr="00C86536" w:rsidRDefault="00C86536" w:rsidP="00C8653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  <w:r w:rsidRPr="00C86536">
              <w:rPr>
                <w:b/>
                <w:bCs/>
                <w:color w:val="1D1D1B"/>
                <w:sz w:val="28"/>
                <w:szCs w:val="28"/>
              </w:rPr>
              <w:t>Картон</w:t>
            </w:r>
            <w:r w:rsidRPr="00C86536">
              <w:rPr>
                <w:color w:val="1D1D1B"/>
                <w:sz w:val="28"/>
                <w:szCs w:val="28"/>
              </w:rPr>
              <w:t xml:space="preserve"> - плотный материал, на котором мастер выполняет </w:t>
            </w:r>
            <w:r w:rsidRPr="00C86536">
              <w:rPr>
                <w:color w:val="1D1D1B"/>
                <w:sz w:val="28"/>
                <w:szCs w:val="28"/>
              </w:rPr>
              <w:lastRenderedPageBreak/>
              <w:t>вспомогательный рисунок перед тем, как работать с основными материалами панно</w:t>
            </w:r>
          </w:p>
          <w:p w:rsidR="00C86536" w:rsidRDefault="00C86536" w:rsidP="00F959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  <w:r w:rsidRPr="00C86536">
              <w:rPr>
                <w:b/>
                <w:bCs/>
                <w:color w:val="1D1D1B"/>
                <w:sz w:val="28"/>
                <w:szCs w:val="28"/>
              </w:rPr>
              <w:t>Солёное тесто</w:t>
            </w:r>
            <w:r w:rsidRPr="00C86536">
              <w:rPr>
                <w:color w:val="1D1D1B"/>
                <w:sz w:val="28"/>
                <w:szCs w:val="28"/>
              </w:rPr>
              <w:t> - пластичный материал, который можно сделать самому из муки, воды и соли</w:t>
            </w:r>
          </w:p>
          <w:p w:rsidR="00F95930" w:rsidRPr="00F95930" w:rsidRDefault="00F95930" w:rsidP="00F959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</w:p>
          <w:p w:rsidR="00C86536" w:rsidRPr="00C86536" w:rsidRDefault="00F95930" w:rsidP="00C86536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tt-RU"/>
              </w:rPr>
              <w:t xml:space="preserve">Практическое </w:t>
            </w:r>
            <w:r w:rsidR="00C86536" w:rsidRPr="00C86536">
              <w:rPr>
                <w:b/>
                <w:bCs/>
                <w:color w:val="000000"/>
                <w:sz w:val="28"/>
                <w:szCs w:val="28"/>
              </w:rPr>
              <w:t>задание.</w:t>
            </w:r>
          </w:p>
          <w:p w:rsidR="00C86536" w:rsidRDefault="00F95930" w:rsidP="00C86536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Украсить вазу (образец прилагается)</w:t>
            </w:r>
          </w:p>
          <w:p w:rsidR="00F95930" w:rsidRPr="00F95930" w:rsidRDefault="00F95930" w:rsidP="00C86536">
            <w:pPr>
              <w:spacing w:after="0"/>
              <w:rPr>
                <w:rFonts w:ascii="Times New Roman" w:eastAsia="MS Mincho" w:hAnsi="Times New Roman" w:cs="Times New Roman"/>
                <w:i/>
                <w:sz w:val="28"/>
                <w:szCs w:val="28"/>
                <w:lang w:val="tt-RU" w:eastAsia="ja-JP"/>
              </w:rPr>
            </w:pPr>
            <w:r w:rsidRPr="00F95930">
              <w:rPr>
                <w:rFonts w:ascii="Times New Roman" w:eastAsia="MS Mincho" w:hAnsi="Times New Roman" w:cs="Times New Roman"/>
                <w:i/>
                <w:sz w:val="28"/>
                <w:szCs w:val="28"/>
                <w:lang w:val="tt-RU" w:eastAsia="ja-JP"/>
              </w:rPr>
              <w:t>Үрнәктәгечә вазаны бизәргә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36" w:rsidRPr="00C86536" w:rsidRDefault="00636528" w:rsidP="00C8653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hyperlink r:id="rId4" w:history="1">
              <w:r w:rsidR="00C86536" w:rsidRPr="00C8653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tt-RU"/>
                </w:rPr>
                <w:t>https://resh.edu.ru/subject/lesson/7841/main/267156/</w:t>
              </w:r>
            </w:hyperlink>
          </w:p>
          <w:p w:rsidR="00C86536" w:rsidRPr="00C86536" w:rsidRDefault="00C86536" w:rsidP="00C8653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C86536" w:rsidRDefault="00C86536" w:rsidP="00C8653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C86536" w:rsidRPr="00C86536" w:rsidRDefault="00C86536" w:rsidP="00C8653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C86536" w:rsidRPr="00C86536" w:rsidRDefault="00C86536" w:rsidP="00C8653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B07BB6" w:rsidRPr="00C86536" w:rsidRDefault="00B07BB6" w:rsidP="00C86536">
      <w:pPr>
        <w:spacing w:after="0"/>
        <w:rPr>
          <w:lang w:val="tt-RU"/>
        </w:rPr>
      </w:pPr>
    </w:p>
    <w:sectPr w:rsidR="00B07BB6" w:rsidRPr="00C86536" w:rsidSect="00C865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6536"/>
    <w:rsid w:val="00056459"/>
    <w:rsid w:val="00636528"/>
    <w:rsid w:val="00B07BB6"/>
    <w:rsid w:val="00C86536"/>
    <w:rsid w:val="00F95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653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86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7841/main/26715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2020-04-16T17:21:00Z</dcterms:created>
  <dcterms:modified xsi:type="dcterms:W3CDTF">2020-04-18T10:58:00Z</dcterms:modified>
</cp:coreProperties>
</file>